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4407" w14:textId="6535A4FB" w:rsidR="00920A66" w:rsidRDefault="00024980" w:rsidP="00024980">
      <w:pPr>
        <w:jc w:val="center"/>
      </w:pPr>
      <w:r>
        <w:rPr>
          <w:noProof/>
        </w:rPr>
        <w:drawing>
          <wp:inline distT="0" distB="0" distL="0" distR="0" wp14:anchorId="56070F84" wp14:editId="041B6E75">
            <wp:extent cx="1911928" cy="1236546"/>
            <wp:effectExtent l="0" t="0" r="0" b="1905"/>
            <wp:docPr id="1940953896" name="Picture 194095389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953896" name="Picture 1940953896" descr="A picture containing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23668" cy="1244139"/>
                    </a:xfrm>
                    <a:prstGeom prst="rect">
                      <a:avLst/>
                    </a:prstGeom>
                  </pic:spPr>
                </pic:pic>
              </a:graphicData>
            </a:graphic>
          </wp:inline>
        </w:drawing>
      </w:r>
    </w:p>
    <w:p w14:paraId="495EB355" w14:textId="77777777" w:rsidR="00024980" w:rsidRPr="00024980" w:rsidRDefault="00024980" w:rsidP="00024980">
      <w:pPr>
        <w:jc w:val="center"/>
        <w:rPr>
          <w:b/>
          <w:bCs/>
          <w:sz w:val="32"/>
          <w:szCs w:val="32"/>
        </w:rPr>
      </w:pPr>
      <w:r w:rsidRPr="00024980">
        <w:rPr>
          <w:b/>
          <w:bCs/>
          <w:sz w:val="32"/>
          <w:szCs w:val="32"/>
        </w:rPr>
        <w:t>Emergency Transportation</w:t>
      </w:r>
    </w:p>
    <w:p w14:paraId="29193960" w14:textId="77777777" w:rsidR="00024980" w:rsidRDefault="00024980">
      <w:r w:rsidRPr="00024980">
        <w:t xml:space="preserve">I hereby give permission for Smarties Early Learning Center to transport my child, ____________________________, to an emergency relocation site for staff, </w:t>
      </w:r>
      <w:proofErr w:type="gramStart"/>
      <w:r w:rsidRPr="00024980">
        <w:t>teachers</w:t>
      </w:r>
      <w:proofErr w:type="gramEnd"/>
      <w:r w:rsidRPr="00024980">
        <w:t xml:space="preserve"> and children when it is unsafe to remain at the childcare facility. I understand that normal safety rules will be followed, as much as possible, but that the highest priority is to relocate to a safe location. This agreement shall remain in effect until _______________________. </w:t>
      </w:r>
    </w:p>
    <w:p w14:paraId="67E3A1A7" w14:textId="77777777" w:rsidR="00024980" w:rsidRDefault="00024980">
      <w:r w:rsidRPr="00024980">
        <w:t xml:space="preserve">The agreement may be terminated before this date by either party but only with written notification. </w:t>
      </w:r>
    </w:p>
    <w:p w14:paraId="59A168E4" w14:textId="77777777" w:rsidR="00024980" w:rsidRDefault="00024980">
      <w:r w:rsidRPr="00024980">
        <w:t>PARENT/GUARDIAN PRINTED NAME ______________________________________________________________________________</w:t>
      </w:r>
    </w:p>
    <w:p w14:paraId="1AD0A5B4" w14:textId="77777777" w:rsidR="00024980" w:rsidRDefault="00024980">
      <w:r w:rsidRPr="00024980">
        <w:t xml:space="preserve"> HOME ADDRESS ______________________________________________________________________________ ______________________________________________________________________________ </w:t>
      </w:r>
    </w:p>
    <w:p w14:paraId="12B5F1CD" w14:textId="77777777" w:rsidR="00024980" w:rsidRDefault="00024980">
      <w:r w:rsidRPr="00024980">
        <w:t xml:space="preserve">PHONE _________________________ </w:t>
      </w:r>
    </w:p>
    <w:p w14:paraId="3FA3084F" w14:textId="77777777" w:rsidR="00024980" w:rsidRDefault="00024980">
      <w:r w:rsidRPr="00024980">
        <w:t xml:space="preserve">ALTERNATIVE PHONE ________________________ </w:t>
      </w:r>
    </w:p>
    <w:p w14:paraId="6AFA2298" w14:textId="55B2D7CB" w:rsidR="00024980" w:rsidRDefault="00024980">
      <w:r w:rsidRPr="00024980">
        <w:t>SPECIAL CONSIDERATIONS FOR EMERGENCY TRANSPORTATION ______________________________________________________________________________ ______________________________________________________________________________ ______________________________________________________________________________</w:t>
      </w:r>
    </w:p>
    <w:p w14:paraId="4A8D275D" w14:textId="77777777" w:rsidR="00024980" w:rsidRDefault="00024980">
      <w:r w:rsidRPr="00024980">
        <w:t xml:space="preserve"> SIGNED AND DATED __________________________________________ _______________________ </w:t>
      </w:r>
    </w:p>
    <w:p w14:paraId="126B32D9" w14:textId="473AF5A3" w:rsidR="00024980" w:rsidRDefault="00024980">
      <w:r>
        <w:t xml:space="preserve">                                         Parent or Guardian                                                                Date</w:t>
      </w:r>
    </w:p>
    <w:p w14:paraId="3BEE450F" w14:textId="77777777" w:rsidR="00024980" w:rsidRDefault="00024980"/>
    <w:p w14:paraId="7EC8EF2E" w14:textId="77777777" w:rsidR="00024980" w:rsidRDefault="00024980"/>
    <w:p w14:paraId="175F0174" w14:textId="77777777" w:rsidR="00024980" w:rsidRDefault="00024980"/>
    <w:p w14:paraId="277C74F8" w14:textId="77777777" w:rsidR="00024980" w:rsidRDefault="00024980"/>
    <w:p w14:paraId="566B1608" w14:textId="77777777" w:rsidR="00024980" w:rsidRDefault="00024980"/>
    <w:p w14:paraId="58D10DE2" w14:textId="77777777" w:rsidR="00024980" w:rsidRDefault="00024980"/>
    <w:p w14:paraId="2026EF08" w14:textId="77777777" w:rsidR="00024980" w:rsidRDefault="00024980"/>
    <w:p w14:paraId="31BD0BC4" w14:textId="63E69675" w:rsidR="00024980" w:rsidRDefault="00024980">
      <w:r w:rsidRPr="00024980">
        <w:lastRenderedPageBreak/>
        <w:t xml:space="preserve"> In the case of an emergency, it is possible we would have to relocate the staff and children. Depending on the scenario, we would use different relocation sites. If our building becomes unsafe for any reason, and the surrounding area remains safe (and good weather!) then we would walk the children to Naples Before and After Care, also known as the Naples Grange. If our building becomes unsafe and the surrounding area is also unsafe, then we would call Lake Region School Department for bus transportation to either Crooked River School or Lake Region High School. Upon arriving at any of these locations, parents would be notified and asked to pick up their child right away. Although we hope to never need to utilize this plan, we are prepared to keep everyone safe. Thank you.</w:t>
      </w:r>
    </w:p>
    <w:p w14:paraId="0D687DB6" w14:textId="42DACA1B" w:rsidR="00024980" w:rsidRDefault="00024980" w:rsidP="00024980">
      <w:pPr>
        <w:ind w:left="2880" w:firstLine="720"/>
      </w:pPr>
      <w:r w:rsidRPr="00024980">
        <w:t xml:space="preserve"> </w:t>
      </w:r>
      <w:r>
        <w:t>Shelby,</w:t>
      </w:r>
      <w:r w:rsidRPr="00024980">
        <w:t xml:space="preserve"> </w:t>
      </w:r>
      <w:proofErr w:type="gramStart"/>
      <w:r w:rsidRPr="00024980">
        <w:t>Marti</w:t>
      </w:r>
      <w:proofErr w:type="gramEnd"/>
      <w:r>
        <w:t xml:space="preserve"> and Brittany</w:t>
      </w:r>
      <w:r w:rsidRPr="00024980">
        <w:t xml:space="preserve"> </w:t>
      </w:r>
    </w:p>
    <w:p w14:paraId="0E9045EA" w14:textId="25FE7099" w:rsidR="00024980" w:rsidRDefault="00024980" w:rsidP="00024980">
      <w:pPr>
        <w:ind w:left="2880"/>
      </w:pPr>
      <w:r>
        <w:t xml:space="preserve">            </w:t>
      </w:r>
      <w:r w:rsidRPr="00024980">
        <w:t>Smarties Early Learning Cente</w:t>
      </w:r>
      <w:r>
        <w:t>r</w:t>
      </w:r>
    </w:p>
    <w:sectPr w:rsidR="00024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80"/>
    <w:rsid w:val="00024980"/>
    <w:rsid w:val="0092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2DC9"/>
  <w15:chartTrackingRefBased/>
  <w15:docId w15:val="{89F8AB9F-6B76-4F95-9BED-A70B6B6D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Crockett</dc:creator>
  <cp:keywords/>
  <dc:description/>
  <cp:lastModifiedBy>Martha Crockett</cp:lastModifiedBy>
  <cp:revision>1</cp:revision>
  <dcterms:created xsi:type="dcterms:W3CDTF">2022-04-04T11:09:00Z</dcterms:created>
  <dcterms:modified xsi:type="dcterms:W3CDTF">2022-04-04T11:14:00Z</dcterms:modified>
</cp:coreProperties>
</file>